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E6BA" w14:textId="77777777" w:rsidR="005C6BFB" w:rsidRDefault="00000000">
      <w:pPr>
        <w:spacing w:after="240"/>
        <w:rPr>
          <w:rFonts w:ascii="Assistant" w:eastAsia="Assistant" w:hAnsi="Assistant" w:cs="Assistant"/>
          <w:b/>
          <w:sz w:val="48"/>
          <w:szCs w:val="48"/>
        </w:rPr>
      </w:pPr>
      <w:r>
        <w:rPr>
          <w:rFonts w:ascii="Assistant" w:eastAsia="Assistant" w:hAnsi="Assistant" w:cs="Assistant"/>
          <w:b/>
          <w:color w:val="0070C0"/>
          <w:sz w:val="48"/>
          <w:szCs w:val="48"/>
          <w:rtl/>
        </w:rPr>
        <w:t xml:space="preserve">להפליג </w:t>
      </w:r>
      <w:r>
        <w:rPr>
          <w:rFonts w:ascii="Assistant" w:eastAsia="Assistant" w:hAnsi="Assistant" w:cs="Assistant"/>
          <w:b/>
          <w:color w:val="0070C0"/>
          <w:sz w:val="48"/>
          <w:szCs w:val="48"/>
          <w:rtl/>
        </w:rPr>
        <w:br/>
        <w:t>במקום הנמוך בעולם</w:t>
      </w:r>
      <w:r>
        <w:rPr>
          <w:rFonts w:ascii="Assistant" w:eastAsia="Assistant" w:hAnsi="Assistant" w:cs="Assistant"/>
          <w:b/>
          <w:color w:val="0070C0"/>
          <w:sz w:val="48"/>
          <w:szCs w:val="48"/>
          <w:rtl/>
        </w:rPr>
        <w:br/>
      </w:r>
      <w:r>
        <w:rPr>
          <w:rFonts w:ascii="Assistant" w:eastAsia="Assistant" w:hAnsi="Assistant" w:cs="Assistant"/>
          <w:b/>
          <w:color w:val="0070C0"/>
          <w:sz w:val="38"/>
          <w:szCs w:val="38"/>
          <w:rtl/>
        </w:rPr>
        <w:t xml:space="preserve">עם "נופי מלח"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ECB76C3" wp14:editId="2E97D52E">
            <wp:simplePos x="0" y="0"/>
            <wp:positionH relativeFrom="column">
              <wp:posOffset>-614577</wp:posOffset>
            </wp:positionH>
            <wp:positionV relativeFrom="paragraph">
              <wp:posOffset>-585984</wp:posOffset>
            </wp:positionV>
            <wp:extent cx="5666104" cy="8014795"/>
            <wp:effectExtent l="0" t="0" r="0" b="0"/>
            <wp:wrapNone/>
            <wp:docPr id="4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6104" cy="8014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191834" w14:textId="77777777" w:rsidR="005C6BFB" w:rsidRDefault="00000000">
      <w:pPr>
        <w:rPr>
          <w:rFonts w:ascii="Assistant" w:eastAsia="Assistant" w:hAnsi="Assistant" w:cs="Assistant"/>
          <w:color w:val="00BCC3"/>
          <w:sz w:val="36"/>
          <w:szCs w:val="36"/>
        </w:rPr>
      </w:pPr>
      <w:r>
        <w:rPr>
          <w:rFonts w:ascii="Assistant" w:eastAsia="Assistant" w:hAnsi="Assistant" w:cs="Assistant"/>
          <w:color w:val="00BCC3"/>
          <w:sz w:val="36"/>
          <w:szCs w:val="36"/>
          <w:rtl/>
        </w:rPr>
        <w:t xml:space="preserve">מסע מופלא בים המלח - </w:t>
      </w:r>
      <w:r>
        <w:rPr>
          <w:rFonts w:ascii="Assistant" w:eastAsia="Assistant" w:hAnsi="Assistant" w:cs="Assistant"/>
          <w:color w:val="00BCC3"/>
          <w:sz w:val="36"/>
          <w:szCs w:val="36"/>
          <w:rtl/>
        </w:rPr>
        <w:br/>
        <w:t>אוצר הטבע הלאומי של ישראל,</w:t>
      </w:r>
      <w:r>
        <w:rPr>
          <w:rFonts w:ascii="Assistant" w:eastAsia="Assistant" w:hAnsi="Assistant" w:cs="Assistant"/>
          <w:color w:val="00BCC3"/>
          <w:sz w:val="36"/>
          <w:szCs w:val="36"/>
          <w:rtl/>
        </w:rPr>
        <w:br/>
        <w:t>על כל תפארתו וסודותיו</w:t>
      </w:r>
    </w:p>
    <w:p w14:paraId="03C26A4C" w14:textId="77777777" w:rsidR="005C6BFB" w:rsidRDefault="00000000">
      <w:pPr>
        <w:rPr>
          <w:rFonts w:ascii="Assistant" w:eastAsia="Assistant" w:hAnsi="Assistant" w:cs="Assistant"/>
          <w:sz w:val="28"/>
          <w:szCs w:val="28"/>
        </w:rPr>
      </w:pPr>
      <w:r>
        <w:rPr>
          <w:rFonts w:ascii="Assistant" w:eastAsia="Assistant" w:hAnsi="Assistant" w:cs="Assistant"/>
          <w:sz w:val="28"/>
          <w:szCs w:val="28"/>
          <w:rtl/>
        </w:rPr>
        <w:t>מוזמנים לצאת איתנו לשייט וחתירה לאורך</w:t>
      </w:r>
      <w:r>
        <w:rPr>
          <w:rFonts w:ascii="Assistant" w:eastAsia="Assistant" w:hAnsi="Assistant" w:cs="Assistant"/>
          <w:sz w:val="28"/>
          <w:szCs w:val="28"/>
          <w:rtl/>
        </w:rPr>
        <w:br/>
        <w:t>החופים הצפוניים של ים המלח, שם ניתן לראות ולחוש:</w:t>
      </w:r>
    </w:p>
    <w:p w14:paraId="54748C32" w14:textId="77777777" w:rsidR="005C6BFB" w:rsidRDefault="00000000">
      <w:pPr>
        <w:rPr>
          <w:rFonts w:ascii="Assistant" w:eastAsia="Assistant" w:hAnsi="Assistant" w:cs="Assistan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1DA2459" wp14:editId="78B12D9D">
                <wp:simplePos x="0" y="0"/>
                <wp:positionH relativeFrom="column">
                  <wp:posOffset>939800</wp:posOffset>
                </wp:positionH>
                <wp:positionV relativeFrom="paragraph">
                  <wp:posOffset>317500</wp:posOffset>
                </wp:positionV>
                <wp:extent cx="4745990" cy="4187825"/>
                <wp:effectExtent l="0" t="0" r="0" b="0"/>
                <wp:wrapSquare wrapText="bothSides" distT="0" distB="0" distL="114300" distR="114300"/>
                <wp:docPr id="36" name="קבוצה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5990" cy="4187825"/>
                          <a:chOff x="2973000" y="1686075"/>
                          <a:chExt cx="4746000" cy="4187850"/>
                        </a:xfrm>
                      </wpg:grpSpPr>
                      <wpg:grpSp>
                        <wpg:cNvPr id="1" name="קבוצה 1"/>
                        <wpg:cNvGrpSpPr/>
                        <wpg:grpSpPr>
                          <a:xfrm>
                            <a:off x="2973005" y="1686088"/>
                            <a:ext cx="4745990" cy="4187825"/>
                            <a:chOff x="2973005" y="1686088"/>
                            <a:chExt cx="4745990" cy="4187825"/>
                          </a:xfrm>
                        </wpg:grpSpPr>
                        <wps:wsp>
                          <wps:cNvPr id="2" name="מלבן 2"/>
                          <wps:cNvSpPr/>
                          <wps:spPr>
                            <a:xfrm>
                              <a:off x="2973005" y="1686088"/>
                              <a:ext cx="4745975" cy="418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94A5B" w14:textId="77777777" w:rsidR="005C6BFB" w:rsidRDefault="005C6B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קבוצה 3"/>
                          <wpg:cNvGrpSpPr/>
                          <wpg:grpSpPr>
                            <a:xfrm>
                              <a:off x="2973005" y="1686088"/>
                              <a:ext cx="4745990" cy="4187825"/>
                              <a:chOff x="2973005" y="1686088"/>
                              <a:chExt cx="4745990" cy="4187825"/>
                            </a:xfrm>
                          </wpg:grpSpPr>
                          <wps:wsp>
                            <wps:cNvPr id="4" name="מלבן 4"/>
                            <wps:cNvSpPr/>
                            <wps:spPr>
                              <a:xfrm>
                                <a:off x="2973005" y="1686088"/>
                                <a:ext cx="4745975" cy="418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AC14FE" w14:textId="77777777" w:rsidR="005C6BFB" w:rsidRDefault="005C6B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קבוצה 5"/>
                            <wpg:cNvGrpSpPr/>
                            <wpg:grpSpPr>
                              <a:xfrm>
                                <a:off x="2973005" y="1686088"/>
                                <a:ext cx="4745990" cy="4187825"/>
                                <a:chOff x="2973005" y="1686088"/>
                                <a:chExt cx="4745990" cy="4187825"/>
                              </a:xfrm>
                            </wpg:grpSpPr>
                            <wps:wsp>
                              <wps:cNvPr id="6" name="מלבן 6"/>
                              <wps:cNvSpPr/>
                              <wps:spPr>
                                <a:xfrm>
                                  <a:off x="2973005" y="1686088"/>
                                  <a:ext cx="4745975" cy="418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2F1719" w14:textId="77777777" w:rsidR="005C6BFB" w:rsidRDefault="005C6BF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קבוצה 7"/>
                              <wpg:cNvGrpSpPr/>
                              <wpg:grpSpPr>
                                <a:xfrm>
                                  <a:off x="2973005" y="1686088"/>
                                  <a:ext cx="4745990" cy="4187825"/>
                                  <a:chOff x="-41748" y="-22116"/>
                                  <a:chExt cx="4345871" cy="3835833"/>
                                </a:xfrm>
                              </wpg:grpSpPr>
                              <wps:wsp>
                                <wps:cNvPr id="8" name="מלבן 8"/>
                                <wps:cNvSpPr/>
                                <wps:spPr>
                                  <a:xfrm>
                                    <a:off x="-41748" y="-22116"/>
                                    <a:ext cx="4345850" cy="383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BE5647" w14:textId="77777777" w:rsidR="005C6BFB" w:rsidRDefault="005C6B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l="27144" t="10999" r="27144" b="997"/>
                                  <a:stretch/>
                                </pic:blipFill>
                                <pic:spPr>
                                  <a:xfrm>
                                    <a:off x="-41748" y="-22116"/>
                                    <a:ext cx="1267227" cy="12673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Shape 11" descr="/Users/Aliza/Downloads/Photos/IMG_20190121_124354.jpg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l="3060" t="1966" r="39365" b="1749"/>
                                  <a:stretch/>
                                </pic:blipFill>
                                <pic:spPr>
                                  <a:xfrm rot="10800000">
                                    <a:off x="1572322" y="0"/>
                                    <a:ext cx="1266825" cy="126619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9" name="מלבן 9"/>
                                <wps:cNvSpPr/>
                                <wps:spPr>
                                  <a:xfrm>
                                    <a:off x="3166947" y="1371600"/>
                                    <a:ext cx="10287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7E8F49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 xml:space="preserve"> תצורות מלח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2" name="מלבן 12"/>
                                <wps:cNvSpPr/>
                                <wps:spPr>
                                  <a:xfrm>
                                    <a:off x="1683834" y="1371600"/>
                                    <a:ext cx="10287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C6AA99A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>פניני מלח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3" name="מלבן 13"/>
                                <wps:cNvSpPr/>
                                <wps:spPr>
                                  <a:xfrm>
                                    <a:off x="21558" y="1382751"/>
                                    <a:ext cx="11398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F8F398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>חוויה מיוחדת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" name="Shape 15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 l="21875" r="21873"/>
                                  <a:stretch/>
                                </pic:blipFill>
                                <pic:spPr>
                                  <a:xfrm>
                                    <a:off x="1648" y="2042887"/>
                                    <a:ext cx="1179055" cy="117936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Shape 16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l="-31" t="18754" r="-27" b="18754"/>
                                  <a:stretch/>
                                </pic:blipFill>
                                <pic:spPr>
                                  <a:xfrm>
                                    <a:off x="3044283" y="1984917"/>
                                    <a:ext cx="1259840" cy="12585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4" name="מלבן 14"/>
                                <wps:cNvSpPr/>
                                <wps:spPr>
                                  <a:xfrm>
                                    <a:off x="3166947" y="3356517"/>
                                    <a:ext cx="10287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3A0862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>יהלומי מלח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7" name="מלבן 17"/>
                                <wps:cNvSpPr/>
                                <wps:spPr>
                                  <a:xfrm>
                                    <a:off x="1683834" y="3356517"/>
                                    <a:ext cx="10287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31AA025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>באדי-בוץ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  <wps:wsp>
                                <wps:cNvPr id="18" name="מלבן 18"/>
                                <wps:cNvSpPr/>
                                <wps:spPr>
                                  <a:xfrm>
                                    <a:off x="3467" y="3327038"/>
                                    <a:ext cx="113982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1FA019" w14:textId="77777777" w:rsidR="005C6BFB" w:rsidRDefault="00000000">
                                      <w:pPr>
                                        <w:spacing w:line="27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ssistant" w:eastAsia="Assistant" w:hAnsi="Assistant" w:cs="Assistant"/>
                                          <w:color w:val="000000"/>
                                        </w:rPr>
                                        <w:t>בולענים מלאים במים מתוקים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317500</wp:posOffset>
                </wp:positionV>
                <wp:extent cx="4745990" cy="4187825"/>
                <wp:effectExtent b="0" l="0" r="0" t="0"/>
                <wp:wrapSquare wrapText="bothSides" distB="0" distT="0" distL="114300" distR="114300"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990" cy="418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63348E9" w14:textId="77777777" w:rsidR="005C6BFB" w:rsidRDefault="00000000">
      <w:pPr>
        <w:rPr>
          <w:rFonts w:ascii="Assistant" w:eastAsia="Assistant" w:hAnsi="Assistant" w:cs="Assistant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02FE495" wp14:editId="08610E69">
            <wp:simplePos x="0" y="0"/>
            <wp:positionH relativeFrom="column">
              <wp:posOffset>4329596</wp:posOffset>
            </wp:positionH>
            <wp:positionV relativeFrom="paragraph">
              <wp:posOffset>4196</wp:posOffset>
            </wp:positionV>
            <wp:extent cx="1382271" cy="1382198"/>
            <wp:effectExtent l="0" t="0" r="0" b="0"/>
            <wp:wrapNone/>
            <wp:docPr id="4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2271" cy="13821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0E72834D" wp14:editId="5A23DA71">
            <wp:simplePos x="0" y="0"/>
            <wp:positionH relativeFrom="column">
              <wp:posOffset>2755237</wp:posOffset>
            </wp:positionH>
            <wp:positionV relativeFrom="paragraph">
              <wp:posOffset>2270319</wp:posOffset>
            </wp:positionV>
            <wp:extent cx="1288523" cy="1288611"/>
            <wp:effectExtent l="0" t="0" r="0" b="0"/>
            <wp:wrapNone/>
            <wp:docPr id="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523" cy="1288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0D7F4" w14:textId="77777777" w:rsidR="005C6BFB" w:rsidRDefault="00000000">
      <w:r>
        <w:br w:type="page"/>
      </w:r>
    </w:p>
    <w:tbl>
      <w:tblPr>
        <w:tblStyle w:val="ab"/>
        <w:bidiVisual/>
        <w:tblW w:w="10803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3987"/>
        <w:gridCol w:w="1719"/>
        <w:gridCol w:w="1563"/>
      </w:tblGrid>
      <w:tr w:rsidR="005C6BFB" w14:paraId="51EA2DA7" w14:textId="77777777">
        <w:trPr>
          <w:trHeight w:val="643"/>
        </w:trPr>
        <w:tc>
          <w:tcPr>
            <w:tcW w:w="3534" w:type="dxa"/>
            <w:tcBorders>
              <w:right w:val="single" w:sz="24" w:space="0" w:color="FFFFFF"/>
            </w:tcBorders>
            <w:shd w:val="clear" w:color="auto" w:fill="FFFFFF"/>
          </w:tcPr>
          <w:p w14:paraId="11E98628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46CC7031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2BF8E277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0614C0D5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</w:tc>
        <w:tc>
          <w:tcPr>
            <w:tcW w:w="3987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</w:tcPr>
          <w:p w14:paraId="6536576F" w14:textId="77777777" w:rsidR="005C6BFB" w:rsidRDefault="005C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70C53608" w14:textId="77777777" w:rsidR="005C6BFB" w:rsidRDefault="005C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58B6C2A5" w14:textId="77777777" w:rsidR="005C6BFB" w:rsidRDefault="005C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765629F3" w14:textId="77777777" w:rsidR="005C6BFB" w:rsidRDefault="005C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</w:tc>
        <w:tc>
          <w:tcPr>
            <w:tcW w:w="3282" w:type="dxa"/>
            <w:gridSpan w:val="2"/>
            <w:tcBorders>
              <w:left w:val="single" w:sz="24" w:space="0" w:color="FFFFFF"/>
            </w:tcBorders>
            <w:shd w:val="clear" w:color="auto" w:fill="FFFFFF"/>
          </w:tcPr>
          <w:p w14:paraId="629452B3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6F358DF1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  <w:p w14:paraId="74934C7C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32"/>
                <w:szCs w:val="32"/>
              </w:rPr>
            </w:pPr>
          </w:p>
        </w:tc>
      </w:tr>
      <w:tr w:rsidR="005C6BFB" w14:paraId="5EA07D3E" w14:textId="77777777">
        <w:trPr>
          <w:gridAfter w:val="1"/>
          <w:wAfter w:w="1563" w:type="dxa"/>
          <w:trHeight w:val="670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1FE63C35" w14:textId="77777777" w:rsidR="005C6BFB" w:rsidRDefault="00000000">
            <w:pPr>
              <w:jc w:val="center"/>
              <w:rPr>
                <w:rFonts w:ascii="Assistant" w:eastAsia="Assistant" w:hAnsi="Assistant" w:cs="Assistant"/>
                <w:color w:val="FFFFFF"/>
                <w:u w:val="single"/>
              </w:rPr>
            </w:pPr>
            <w:r>
              <w:rPr>
                <w:rFonts w:ascii="Assistant" w:eastAsia="Assistant" w:hAnsi="Assistant" w:cs="Assistant"/>
                <w:color w:val="FFFFFF"/>
                <w:u w:val="single"/>
                <w:rtl/>
              </w:rPr>
              <w:t>פעילות של 1.5 שעה</w:t>
            </w:r>
          </w:p>
        </w:tc>
      </w:tr>
      <w:tr w:rsidR="005C6BFB" w14:paraId="24C6544E" w14:textId="77777777">
        <w:trPr>
          <w:gridAfter w:val="1"/>
          <w:wAfter w:w="1563" w:type="dxa"/>
          <w:trHeight w:val="908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4DF19202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עד 10 איש</w:t>
            </w:r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</w:rPr>
              <w:t xml:space="preserve"> – 1,950₪</w:t>
            </w:r>
          </w:p>
          <w:p w14:paraId="477B3270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 xml:space="preserve">גם אם יש פחות משתתפים </w:t>
            </w:r>
          </w:p>
          <w:p w14:paraId="5C4AD91D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  <w:p w14:paraId="3E7812FD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11 איש</w:t>
            </w:r>
            <w:sdt>
              <w:sdtPr>
                <w:rPr>
                  <w:rtl/>
                </w:rPr>
                <w:tag w:val="goog_rdk_0"/>
                <w:id w:val="-1431880427"/>
              </w:sdtPr>
              <w:sdtContent>
                <w:r>
                  <w:rPr>
                    <w:rFonts w:ascii="PT Mono" w:eastAsia="PT Mono" w:hAnsi="PT Mono" w:cs="PT Mono"/>
                    <w:b/>
                    <w:color w:val="FFFFFF"/>
                    <w:sz w:val="24"/>
                    <w:szCs w:val="24"/>
                    <w:rtl/>
                  </w:rPr>
                  <w:t xml:space="preserve"> – 2,145 ₪ </w:t>
                </w:r>
              </w:sdtContent>
            </w:sdt>
          </w:p>
          <w:p w14:paraId="1F7D4B81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</w:tc>
      </w:tr>
      <w:tr w:rsidR="005C6BFB" w14:paraId="0AAC5A45" w14:textId="77777777">
        <w:trPr>
          <w:gridAfter w:val="1"/>
          <w:wAfter w:w="1563" w:type="dxa"/>
          <w:trHeight w:val="796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679CEFE7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12 איש</w:t>
            </w:r>
            <w:sdt>
              <w:sdtPr>
                <w:rPr>
                  <w:rtl/>
                </w:rPr>
                <w:tag w:val="goog_rdk_1"/>
                <w:id w:val="-1710104099"/>
              </w:sdtPr>
              <w:sdtContent>
                <w:r>
                  <w:rPr>
                    <w:rFonts w:ascii="PT Mono" w:eastAsia="PT Mono" w:hAnsi="PT Mono" w:cs="PT Mono"/>
                    <w:b/>
                    <w:color w:val="FFFFFF"/>
                    <w:sz w:val="24"/>
                    <w:szCs w:val="24"/>
                    <w:rtl/>
                  </w:rPr>
                  <w:t xml:space="preserve"> – 2,340 ₪ </w:t>
                </w:r>
              </w:sdtContent>
            </w:sdt>
          </w:p>
        </w:tc>
      </w:tr>
      <w:tr w:rsidR="005C6BFB" w14:paraId="09D3E047" w14:textId="77777777">
        <w:trPr>
          <w:gridAfter w:val="1"/>
          <w:wAfter w:w="1563" w:type="dxa"/>
          <w:trHeight w:val="909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110FCB62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20 איש</w:t>
            </w:r>
            <w:sdt>
              <w:sdtPr>
                <w:rPr>
                  <w:rtl/>
                </w:rPr>
                <w:tag w:val="goog_rdk_2"/>
                <w:id w:val="959921891"/>
              </w:sdtPr>
              <w:sdtContent>
                <w:r>
                  <w:rPr>
                    <w:rFonts w:ascii="PT Mono" w:eastAsia="PT Mono" w:hAnsi="PT Mono" w:cs="PT Mono"/>
                    <w:b/>
                    <w:color w:val="FFFFFF"/>
                    <w:sz w:val="24"/>
                    <w:szCs w:val="24"/>
                    <w:rtl/>
                  </w:rPr>
                  <w:t xml:space="preserve"> – 3,900 ₪ (</w:t>
                </w:r>
              </w:sdtContent>
            </w:sdt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בשתי סירות)</w:t>
            </w:r>
          </w:p>
          <w:p w14:paraId="25FA1890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  <w:p w14:paraId="068D1B5E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24 איש</w:t>
            </w:r>
            <w:sdt>
              <w:sdtPr>
                <w:rPr>
                  <w:rtl/>
                </w:rPr>
                <w:tag w:val="goog_rdk_3"/>
                <w:id w:val="-583912401"/>
              </w:sdtPr>
              <w:sdtContent>
                <w:r>
                  <w:rPr>
                    <w:rFonts w:ascii="PT Mono" w:eastAsia="PT Mono" w:hAnsi="PT Mono" w:cs="PT Mono"/>
                    <w:b/>
                    <w:color w:val="FFFFFF"/>
                    <w:sz w:val="24"/>
                    <w:szCs w:val="24"/>
                    <w:rtl/>
                  </w:rPr>
                  <w:t xml:space="preserve"> – 4,680 ₪ (</w:t>
                </w:r>
              </w:sdtContent>
            </w:sdt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בשתי סירות)</w:t>
            </w:r>
          </w:p>
          <w:p w14:paraId="6E5F8A76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גם אם יש פחות משתתפים</w:t>
            </w:r>
          </w:p>
          <w:p w14:paraId="624FBC3D" w14:textId="77777777" w:rsidR="005C6BFB" w:rsidRDefault="005C6BFB">
            <w:pPr>
              <w:pBdr>
                <w:bottom w:val="single" w:sz="4" w:space="1" w:color="000000"/>
              </w:pBd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  <w:p w14:paraId="27F5553D" w14:textId="77777777" w:rsidR="005C6BFB" w:rsidRDefault="005C6BFB">
            <w:pP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</w:tc>
      </w:tr>
      <w:tr w:rsidR="005C6BFB" w14:paraId="2C7EAC04" w14:textId="77777777">
        <w:trPr>
          <w:gridAfter w:val="1"/>
          <w:wAfter w:w="1563" w:type="dxa"/>
          <w:trHeight w:val="419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204FB27A" w14:textId="77777777" w:rsidR="005C6BFB" w:rsidRDefault="00000000">
            <w:pPr>
              <w:jc w:val="center"/>
              <w:rPr>
                <w:rFonts w:ascii="Assistant" w:eastAsia="Assistant" w:hAnsi="Assistant" w:cs="Assistant"/>
                <w:color w:val="FFFFFF"/>
                <w:sz w:val="24"/>
                <w:szCs w:val="24"/>
                <w:u w:val="single"/>
              </w:rPr>
            </w:pPr>
            <w:r>
              <w:rPr>
                <w:rFonts w:ascii="Assistant" w:eastAsia="Assistant" w:hAnsi="Assistant" w:cs="Assistant"/>
                <w:color w:val="FFFFFF"/>
                <w:u w:val="single"/>
                <w:rtl/>
              </w:rPr>
              <w:t>פעילות של 3  שעות</w:t>
            </w:r>
          </w:p>
        </w:tc>
      </w:tr>
      <w:tr w:rsidR="005C6BFB" w14:paraId="0B91CB7B" w14:textId="77777777">
        <w:trPr>
          <w:gridAfter w:val="1"/>
          <w:wAfter w:w="1563" w:type="dxa"/>
          <w:trHeight w:val="293"/>
        </w:trPr>
        <w:tc>
          <w:tcPr>
            <w:tcW w:w="9240" w:type="dxa"/>
            <w:gridSpan w:val="3"/>
            <w:tcBorders>
              <w:left w:val="single" w:sz="24" w:space="0" w:color="FFFFFF"/>
              <w:right w:val="single" w:sz="24" w:space="0" w:color="FFFFFF"/>
            </w:tcBorders>
            <w:shd w:val="clear" w:color="auto" w:fill="00B0F0"/>
          </w:tcPr>
          <w:p w14:paraId="1299EA0D" w14:textId="77777777" w:rsidR="005C6BFB" w:rsidRDefault="00000000">
            <w:pPr>
              <w:jc w:val="center"/>
              <w:rPr>
                <w:rFonts w:ascii="PT Mono" w:eastAsia="PT Mono" w:hAnsi="PT Mono" w:cs="PT Mono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10 איש</w:t>
            </w:r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</w:rPr>
              <w:t xml:space="preserve"> – 2,950₪ </w:t>
            </w:r>
          </w:p>
          <w:p w14:paraId="35B4AAF9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sdt>
              <w:sdtPr>
                <w:rPr>
                  <w:rtl/>
                </w:rPr>
                <w:tag w:val="goog_rdk_4"/>
                <w:id w:val="1386451028"/>
              </w:sdtPr>
              <w:sdtContent>
                <w:r>
                  <w:rPr>
                    <w:rFonts w:ascii="Cousine" w:eastAsia="Cousine" w:hAnsi="Cousine" w:cs="Cousine"/>
                    <w:b/>
                    <w:color w:val="FFFFFF"/>
                    <w:sz w:val="24"/>
                    <w:szCs w:val="24"/>
                    <w:rtl/>
                  </w:rPr>
                  <w:t>גם</w:t>
                </w:r>
              </w:sdtContent>
            </w:sdt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5"/>
                <w:id w:val="1134604893"/>
              </w:sdtPr>
              <w:sdtContent>
                <w:r>
                  <w:rPr>
                    <w:rFonts w:ascii="Cousine" w:eastAsia="Cousine" w:hAnsi="Cousine" w:cs="Cousine"/>
                    <w:b/>
                    <w:color w:val="FFFFFF"/>
                    <w:sz w:val="24"/>
                    <w:szCs w:val="24"/>
                    <w:rtl/>
                  </w:rPr>
                  <w:t>אם</w:t>
                </w:r>
              </w:sdtContent>
            </w:sdt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6"/>
                <w:id w:val="155351811"/>
              </w:sdtPr>
              <w:sdtContent>
                <w:r>
                  <w:rPr>
                    <w:rFonts w:ascii="Cousine" w:eastAsia="Cousine" w:hAnsi="Cousine" w:cs="Cousine"/>
                    <w:b/>
                    <w:color w:val="FFFFFF"/>
                    <w:sz w:val="24"/>
                    <w:szCs w:val="24"/>
                    <w:rtl/>
                  </w:rPr>
                  <w:t>פחות</w:t>
                </w:r>
              </w:sdtContent>
            </w:sdt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7"/>
                <w:id w:val="1978802965"/>
              </w:sdtPr>
              <w:sdtContent>
                <w:r>
                  <w:rPr>
                    <w:rFonts w:ascii="Cousine" w:eastAsia="Cousine" w:hAnsi="Cousine" w:cs="Cousine"/>
                    <w:b/>
                    <w:color w:val="FFFFFF"/>
                    <w:sz w:val="24"/>
                    <w:szCs w:val="24"/>
                    <w:rtl/>
                  </w:rPr>
                  <w:t>משתתפים</w:t>
                </w:r>
              </w:sdtContent>
            </w:sdt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  <w:rtl/>
              </w:rPr>
              <w:t xml:space="preserve"> </w:t>
            </w:r>
          </w:p>
          <w:p w14:paraId="6F0FD969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</w:rPr>
              <w:br/>
              <w:t xml:space="preserve">  12 </w:t>
            </w: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איש</w:t>
            </w:r>
            <w:r>
              <w:rPr>
                <w:rFonts w:ascii="PT Mono" w:eastAsia="PT Mono" w:hAnsi="PT Mono" w:cs="PT Mono"/>
                <w:b/>
                <w:color w:val="FFFFFF"/>
                <w:sz w:val="24"/>
                <w:szCs w:val="24"/>
              </w:rPr>
              <w:t xml:space="preserve"> – 3,540 ₪</w:t>
            </w:r>
          </w:p>
          <w:p w14:paraId="4E1491DF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  <w:p w14:paraId="062CF441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20 איש</w:t>
            </w:r>
            <w:sdt>
              <w:sdtPr>
                <w:rPr>
                  <w:rtl/>
                </w:rPr>
                <w:tag w:val="goog_rdk_8"/>
                <w:id w:val="646794649"/>
              </w:sdtPr>
              <w:sdtContent>
                <w:r>
                  <w:rPr>
                    <w:rFonts w:ascii="PT Mono" w:eastAsia="PT Mono" w:hAnsi="PT Mono" w:cs="PT Mono"/>
                    <w:b/>
                    <w:color w:val="FFFFFF"/>
                    <w:sz w:val="24"/>
                    <w:szCs w:val="24"/>
                    <w:rtl/>
                  </w:rPr>
                  <w:t xml:space="preserve"> -  5,900 ₪ (</w:t>
                </w:r>
              </w:sdtContent>
            </w:sdt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 xml:space="preserve">בשתי סירות </w:t>
            </w:r>
          </w:p>
          <w:p w14:paraId="05A305BC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גם אם פחות משתתפים</w:t>
            </w:r>
          </w:p>
          <w:p w14:paraId="5A1F9F8A" w14:textId="77777777" w:rsidR="005C6BFB" w:rsidRDefault="005C6BFB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</w:p>
          <w:p w14:paraId="0A384B5A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24 איש – 7,080 בשתי סירות</w:t>
            </w:r>
          </w:p>
          <w:p w14:paraId="2CAF637C" w14:textId="77777777" w:rsidR="005C6BFB" w:rsidRDefault="00000000">
            <w:pPr>
              <w:jc w:val="center"/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b/>
                <w:color w:val="FFFFFF"/>
                <w:sz w:val="24"/>
                <w:szCs w:val="24"/>
                <w:rtl/>
              </w:rPr>
              <w:t>גם אם פחות משתתפים</w:t>
            </w:r>
          </w:p>
          <w:p w14:paraId="5F8850D4" w14:textId="77777777" w:rsidR="005C6BFB" w:rsidRDefault="005C6BFB">
            <w:pPr>
              <w:jc w:val="center"/>
              <w:rPr>
                <w:rFonts w:ascii="Assistant" w:eastAsia="Assistant" w:hAnsi="Assistant" w:cs="Assistant"/>
                <w:color w:val="FFFFFF"/>
              </w:rPr>
            </w:pPr>
          </w:p>
        </w:tc>
      </w:tr>
    </w:tbl>
    <w:p w14:paraId="7337E7D3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42C5880E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2F016B69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64826B51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7A5BE9E6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332916D7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4A5DFA5D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125AADD6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3BCB9B5F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0D1460EF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61D766FF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p w14:paraId="1F972AFE" w14:textId="77777777" w:rsidR="005C6BFB" w:rsidRDefault="005C6BFB">
      <w:pPr>
        <w:jc w:val="center"/>
        <w:rPr>
          <w:rFonts w:ascii="Assistant" w:eastAsia="Assistant" w:hAnsi="Assistant" w:cs="Assistant"/>
        </w:rPr>
      </w:pPr>
    </w:p>
    <w:tbl>
      <w:tblPr>
        <w:tblStyle w:val="ac"/>
        <w:bidiVisual/>
        <w:tblW w:w="1099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601"/>
        <w:gridCol w:w="1919"/>
        <w:gridCol w:w="729"/>
        <w:gridCol w:w="2312"/>
        <w:gridCol w:w="1091"/>
      </w:tblGrid>
      <w:tr w:rsidR="005C6BFB" w14:paraId="62438774" w14:textId="77777777">
        <w:trPr>
          <w:trHeight w:val="1481"/>
        </w:trPr>
        <w:tc>
          <w:tcPr>
            <w:tcW w:w="2344" w:type="dxa"/>
          </w:tcPr>
          <w:p w14:paraId="05590A66" w14:textId="77777777" w:rsidR="005C6BFB" w:rsidRDefault="00000000">
            <w:pPr>
              <w:jc w:val="center"/>
              <w:rPr>
                <w:rFonts w:ascii="Assistant" w:eastAsia="Assistant" w:hAnsi="Assistant" w:cs="Assistant"/>
                <w:sz w:val="24"/>
                <w:szCs w:val="24"/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2C80071B" wp14:editId="469D596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306705</wp:posOffset>
                  </wp:positionV>
                  <wp:extent cx="528320" cy="528320"/>
                  <wp:effectExtent l="0" t="0" r="0" b="0"/>
                  <wp:wrapTopAndBottom distT="0" distB="0"/>
                  <wp:docPr id="38" name="image4.png" descr="../../../../../../Desktop/icons/eps/004-langua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../../../../../../Desktop/icons/eps/004-langua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" cy="528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20" w:type="dxa"/>
            <w:gridSpan w:val="2"/>
          </w:tcPr>
          <w:p w14:paraId="43F0A067" w14:textId="77777777" w:rsidR="005C6BFB" w:rsidRDefault="005C6BFB">
            <w:pPr>
              <w:jc w:val="center"/>
              <w:rPr>
                <w:rFonts w:ascii="Assistant" w:eastAsia="Assistant" w:hAnsi="Assistant" w:cs="Assistant"/>
                <w:sz w:val="24"/>
                <w:szCs w:val="24"/>
                <w:vertAlign w:val="subscript"/>
              </w:rPr>
            </w:pPr>
          </w:p>
          <w:p w14:paraId="014675D9" w14:textId="77777777" w:rsidR="005C6BFB" w:rsidRDefault="00000000">
            <w:pPr>
              <w:jc w:val="center"/>
              <w:rPr>
                <w:rFonts w:ascii="Assistant" w:eastAsia="Assistant" w:hAnsi="Assistant" w:cs="Assistant"/>
                <w:sz w:val="24"/>
                <w:szCs w:val="24"/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1D7C4A12" wp14:editId="4432531B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93345</wp:posOffset>
                  </wp:positionV>
                  <wp:extent cx="565785" cy="565785"/>
                  <wp:effectExtent l="0" t="0" r="0" b="0"/>
                  <wp:wrapSquare wrapText="bothSides" distT="0" distB="0" distL="114300" distR="114300"/>
                  <wp:docPr id="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 wp14:anchorId="59AAFFFC" wp14:editId="102B43D6">
                  <wp:simplePos x="0" y="0"/>
                  <wp:positionH relativeFrom="column">
                    <wp:posOffset>-21585</wp:posOffset>
                  </wp:positionH>
                  <wp:positionV relativeFrom="paragraph">
                    <wp:posOffset>157480</wp:posOffset>
                  </wp:positionV>
                  <wp:extent cx="534035" cy="534035"/>
                  <wp:effectExtent l="0" t="0" r="0" b="0"/>
                  <wp:wrapSquare wrapText="bothSides" distT="0" distB="0" distL="114300" distR="114300"/>
                  <wp:docPr id="4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41" w:type="dxa"/>
            <w:gridSpan w:val="2"/>
          </w:tcPr>
          <w:p w14:paraId="0723C4ED" w14:textId="77777777" w:rsidR="005C6BFB" w:rsidRDefault="00000000">
            <w:pPr>
              <w:jc w:val="center"/>
              <w:rPr>
                <w:rFonts w:ascii="Assistant" w:eastAsia="Assistant" w:hAnsi="Assistant" w:cs="Assistant"/>
                <w:sz w:val="24"/>
                <w:szCs w:val="24"/>
                <w:vertAlign w:val="subscript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 wp14:anchorId="66D621B0" wp14:editId="3FD73893">
                  <wp:simplePos x="0" y="0"/>
                  <wp:positionH relativeFrom="column">
                    <wp:posOffset>-54605</wp:posOffset>
                  </wp:positionH>
                  <wp:positionV relativeFrom="paragraph">
                    <wp:posOffset>302260</wp:posOffset>
                  </wp:positionV>
                  <wp:extent cx="571500" cy="571500"/>
                  <wp:effectExtent l="0" t="0" r="0" b="0"/>
                  <wp:wrapTopAndBottom distT="0" distB="0"/>
                  <wp:docPr id="4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1" w:type="dxa"/>
          </w:tcPr>
          <w:p w14:paraId="02466955" w14:textId="77777777" w:rsidR="005C6BFB" w:rsidRDefault="005C6BFB">
            <w:pPr>
              <w:jc w:val="center"/>
              <w:rPr>
                <w:rFonts w:ascii="Assistant" w:eastAsia="Assistant" w:hAnsi="Assistant" w:cs="Assistant"/>
                <w:sz w:val="24"/>
                <w:szCs w:val="24"/>
                <w:vertAlign w:val="subscript"/>
              </w:rPr>
            </w:pPr>
          </w:p>
        </w:tc>
      </w:tr>
      <w:tr w:rsidR="005C6BFB" w14:paraId="533A9941" w14:textId="77777777">
        <w:trPr>
          <w:trHeight w:val="370"/>
        </w:trPr>
        <w:tc>
          <w:tcPr>
            <w:tcW w:w="2344" w:type="dxa"/>
          </w:tcPr>
          <w:p w14:paraId="53B05DB9" w14:textId="77777777" w:rsidR="005C6BFB" w:rsidRDefault="00000000">
            <w:pPr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t>הסיור מלווה בהסברים בשפות עברית, אנגלית</w:t>
            </w: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br/>
              <w:t>או שבדית</w:t>
            </w:r>
          </w:p>
        </w:tc>
        <w:tc>
          <w:tcPr>
            <w:tcW w:w="2601" w:type="dxa"/>
          </w:tcPr>
          <w:p w14:paraId="30085C92" w14:textId="77777777" w:rsidR="005C6BFB" w:rsidRDefault="00000000">
            <w:pPr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t>פעילות מותאמות לצרכי הלקוח: 1.5 - 6 שעות</w:t>
            </w:r>
          </w:p>
        </w:tc>
        <w:tc>
          <w:tcPr>
            <w:tcW w:w="2648" w:type="dxa"/>
            <w:gridSpan w:val="2"/>
          </w:tcPr>
          <w:p w14:paraId="4BD42920" w14:textId="77777777" w:rsidR="005C6BFB" w:rsidRDefault="00000000">
            <w:pPr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t>המפעילים מחזיקים בכל הרשיונות והביטוחים הנדרשים על פי חוק</w:t>
            </w:r>
          </w:p>
        </w:tc>
        <w:tc>
          <w:tcPr>
            <w:tcW w:w="3403" w:type="dxa"/>
            <w:gridSpan w:val="2"/>
          </w:tcPr>
          <w:p w14:paraId="253A9388" w14:textId="4E4021E5" w:rsidR="005C6BFB" w:rsidRDefault="00000000">
            <w:pPr>
              <w:ind w:left="360"/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t xml:space="preserve">מתאים לילדים </w:t>
            </w:r>
            <w:r w:rsidRPr="00252163">
              <w:rPr>
                <w:rFonts w:ascii="Assistant" w:eastAsia="Assistant" w:hAnsi="Assistant" w:cs="Assistant"/>
                <w:b/>
                <w:bCs/>
                <w:color w:val="548DD4"/>
                <w:sz w:val="24"/>
                <w:szCs w:val="24"/>
                <w:rtl/>
              </w:rPr>
              <w:t>מגיל 5</w:t>
            </w: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t xml:space="preserve"> </w:t>
            </w: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br/>
              <w:t>באחריות ההורים בלבד,</w:t>
            </w: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br/>
              <w:t xml:space="preserve">ולמבוגרים בכל גיל </w:t>
            </w:r>
            <w:r>
              <w:rPr>
                <w:rFonts w:ascii="Assistant" w:eastAsia="Assistant" w:hAnsi="Assistant" w:cs="Assistant"/>
                <w:color w:val="548DD4"/>
                <w:sz w:val="24"/>
                <w:szCs w:val="24"/>
                <w:rtl/>
              </w:rPr>
              <w:br/>
              <w:t>במצב בריאותי תקין</w:t>
            </w:r>
          </w:p>
        </w:tc>
      </w:tr>
      <w:tr w:rsidR="005C6BFB" w14:paraId="3D60FDDD" w14:textId="77777777">
        <w:trPr>
          <w:trHeight w:val="831"/>
        </w:trPr>
        <w:tc>
          <w:tcPr>
            <w:tcW w:w="2344" w:type="dxa"/>
          </w:tcPr>
          <w:p w14:paraId="0A162C15" w14:textId="77777777" w:rsidR="005C6BFB" w:rsidRDefault="005C6BFB">
            <w:pPr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</w:p>
          <w:p w14:paraId="0FA5D076" w14:textId="77777777" w:rsidR="005C6BFB" w:rsidRDefault="005C6BFB">
            <w:pPr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</w:p>
        </w:tc>
        <w:tc>
          <w:tcPr>
            <w:tcW w:w="2601" w:type="dxa"/>
          </w:tcPr>
          <w:p w14:paraId="673B067F" w14:textId="77777777" w:rsidR="005C6BFB" w:rsidRDefault="005C6BFB">
            <w:pPr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14:paraId="5E7528DA" w14:textId="77777777" w:rsidR="005C6BFB" w:rsidRDefault="005C6BFB">
            <w:pPr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</w:p>
        </w:tc>
        <w:tc>
          <w:tcPr>
            <w:tcW w:w="3403" w:type="dxa"/>
            <w:gridSpan w:val="2"/>
          </w:tcPr>
          <w:p w14:paraId="4FAD108E" w14:textId="77777777" w:rsidR="005C6BFB" w:rsidRDefault="005C6BFB">
            <w:pPr>
              <w:ind w:left="360"/>
              <w:jc w:val="center"/>
              <w:rPr>
                <w:rFonts w:ascii="Assistant" w:eastAsia="Assistant" w:hAnsi="Assistant" w:cs="Assistant"/>
                <w:color w:val="548DD4"/>
                <w:sz w:val="24"/>
                <w:szCs w:val="24"/>
              </w:rPr>
            </w:pPr>
          </w:p>
        </w:tc>
      </w:tr>
    </w:tbl>
    <w:p w14:paraId="4CF7DECD" w14:textId="77777777" w:rsidR="005C6BFB" w:rsidRDefault="005C6BFB">
      <w:pPr>
        <w:jc w:val="center"/>
        <w:rPr>
          <w:b/>
        </w:rPr>
      </w:pPr>
    </w:p>
    <w:p w14:paraId="5C2B3E4E" w14:textId="77777777" w:rsidR="005C6BFB" w:rsidRDefault="00000000">
      <w:pPr>
        <w:spacing w:line="240" w:lineRule="auto"/>
        <w:ind w:left="360"/>
        <w:rPr>
          <w:rFonts w:ascii="Assistant" w:eastAsia="Assistant" w:hAnsi="Assistant" w:cs="Assistant"/>
          <w:b/>
          <w:color w:val="0070C0"/>
          <w:sz w:val="28"/>
          <w:szCs w:val="28"/>
        </w:rPr>
      </w:pPr>
      <w:r>
        <w:rPr>
          <w:rFonts w:ascii="Assistant" w:eastAsia="Assistant" w:hAnsi="Assistant" w:cs="Assistant"/>
          <w:b/>
          <w:color w:val="0070C0"/>
          <w:sz w:val="28"/>
          <w:szCs w:val="28"/>
          <w:rtl/>
        </w:rPr>
        <w:t xml:space="preserve"> חובה להצטייד ב&gt;&gt;</w:t>
      </w:r>
    </w:p>
    <w:p w14:paraId="02021C64" w14:textId="77777777" w:rsidR="005C6B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b/>
          <w:color w:val="000000"/>
          <w:sz w:val="24"/>
          <w:szCs w:val="24"/>
        </w:rPr>
      </w:pPr>
      <w:r>
        <w:rPr>
          <w:rFonts w:ascii="Assistant" w:eastAsia="Assistant" w:hAnsi="Assistant" w:cs="Assistant"/>
          <w:b/>
          <w:color w:val="000000"/>
          <w:sz w:val="24"/>
          <w:szCs w:val="24"/>
          <w:rtl/>
        </w:rPr>
        <w:t>בגד ים וחולצה (או בגד שיכול להירטב, יש להגיע מוכנים מראש!)</w:t>
      </w:r>
    </w:p>
    <w:p w14:paraId="2607EAF1" w14:textId="77777777" w:rsidR="005C6B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b/>
          <w:color w:val="000000"/>
          <w:sz w:val="24"/>
          <w:szCs w:val="24"/>
        </w:rPr>
      </w:pPr>
      <w:r>
        <w:rPr>
          <w:rFonts w:ascii="Assistant" w:eastAsia="Assistant" w:hAnsi="Assistant" w:cs="Assistant"/>
          <w:b/>
          <w:color w:val="000000"/>
          <w:sz w:val="24"/>
          <w:szCs w:val="24"/>
          <w:rtl/>
        </w:rPr>
        <w:t>נעליים המתאימות למים/ סנדל סגור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3EA23EDD" wp14:editId="7152677E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1266825" cy="1022350"/>
                <wp:effectExtent l="0" t="0" r="0" b="0"/>
                <wp:wrapSquare wrapText="bothSides" distT="0" distB="0" distL="114300" distR="114300"/>
                <wp:docPr id="37" name="קבוצה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022350"/>
                          <a:chOff x="4712575" y="3268825"/>
                          <a:chExt cx="1266850" cy="1022350"/>
                        </a:xfrm>
                      </wpg:grpSpPr>
                      <wpg:grpSp>
                        <wpg:cNvPr id="19" name="קבוצה 19"/>
                        <wpg:cNvGrpSpPr/>
                        <wpg:grpSpPr>
                          <a:xfrm>
                            <a:off x="4712588" y="3268825"/>
                            <a:ext cx="1266825" cy="1022350"/>
                            <a:chOff x="4516690" y="3109758"/>
                            <a:chExt cx="1658619" cy="1340484"/>
                          </a:xfrm>
                        </wpg:grpSpPr>
                        <wps:wsp>
                          <wps:cNvPr id="20" name="מלבן 20"/>
                          <wps:cNvSpPr/>
                          <wps:spPr>
                            <a:xfrm>
                              <a:off x="4516690" y="3109758"/>
                              <a:ext cx="1658600" cy="134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B647AB" w14:textId="77777777" w:rsidR="005C6BFB" w:rsidRDefault="005C6B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1" name="קבוצה 21"/>
                          <wpg:cNvGrpSpPr/>
                          <wpg:grpSpPr>
                            <a:xfrm>
                              <a:off x="4516690" y="3109758"/>
                              <a:ext cx="1658619" cy="1340484"/>
                              <a:chOff x="4516690" y="3109758"/>
                              <a:chExt cx="1658618" cy="1340485"/>
                            </a:xfrm>
                          </wpg:grpSpPr>
                          <wps:wsp>
                            <wps:cNvPr id="22" name="מלבן 22"/>
                            <wps:cNvSpPr/>
                            <wps:spPr>
                              <a:xfrm>
                                <a:off x="4516690" y="3109758"/>
                                <a:ext cx="1658600" cy="134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1597CE" w14:textId="77777777" w:rsidR="005C6BFB" w:rsidRDefault="005C6BF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3" name="קבוצה 23"/>
                            <wpg:cNvGrpSpPr/>
                            <wpg:grpSpPr>
                              <a:xfrm>
                                <a:off x="4516690" y="3109758"/>
                                <a:ext cx="1658618" cy="1340485"/>
                                <a:chOff x="4400625" y="3036953"/>
                                <a:chExt cx="1774684" cy="1429472"/>
                              </a:xfrm>
                            </wpg:grpSpPr>
                            <wps:wsp>
                              <wps:cNvPr id="24" name="מלבן 24"/>
                              <wps:cNvSpPr/>
                              <wps:spPr>
                                <a:xfrm>
                                  <a:off x="4400625" y="3036953"/>
                                  <a:ext cx="1774675" cy="142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8F1AD" w14:textId="77777777" w:rsidR="005C6BFB" w:rsidRDefault="005C6BFB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5" name="קבוצה 25"/>
                              <wpg:cNvGrpSpPr/>
                              <wpg:grpSpPr>
                                <a:xfrm>
                                  <a:off x="4400625" y="3036953"/>
                                  <a:ext cx="1774684" cy="1429472"/>
                                  <a:chOff x="-116100" y="-72805"/>
                                  <a:chExt cx="1775223" cy="1429472"/>
                                </a:xfrm>
                              </wpg:grpSpPr>
                              <wps:wsp>
                                <wps:cNvPr id="26" name="מלבן 26"/>
                                <wps:cNvSpPr/>
                                <wps:spPr>
                                  <a:xfrm>
                                    <a:off x="0" y="0"/>
                                    <a:ext cx="1659100" cy="1340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241D2EB" w14:textId="77777777" w:rsidR="005C6BFB" w:rsidRDefault="005C6B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7" name="Shape 27" descr="../../Downloads/my-icons-collection-46/png/002-shoe.png"/>
                                  <pic:cNvPicPr preferRelativeResize="0"/>
                                </pic:nvPicPr>
                                <pic:blipFill rotWithShape="1">
                                  <a:blip r:embed="rId19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-638109">
                                    <a:off x="486888" y="0"/>
                                    <a:ext cx="869950" cy="869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Shape 28" descr="../../Downloads/my-icons-collection-46/png/004-water.png"/>
                                  <pic:cNvPicPr preferRelativeResize="0"/>
                                </pic:nvPicPr>
                                <pic:blipFill rotWithShape="1">
                                  <a:blip r:embed="rId20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843148" y="332509"/>
                                    <a:ext cx="815975" cy="815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Shape 29" descr="../../Downloads/my-icons-collection-46/png/003-basketball-jersey.png"/>
                                  <pic:cNvPicPr preferRelativeResize="0"/>
                                </pic:nvPicPr>
                                <pic:blipFill rotWithShape="1">
                                  <a:blip r:embed="rId21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629392" y="914400"/>
                                    <a:ext cx="426085" cy="426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" name="Shape 30" descr="../../Downloads/my-icons-collection-46/png/001-sunglasses.png"/>
                                  <pic:cNvPicPr preferRelativeResize="0"/>
                                </pic:nvPicPr>
                                <pic:blipFill rotWithShape="1">
                                  <a:blip r:embed="rId22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273420">
                                    <a:off x="0" y="451262"/>
                                    <a:ext cx="789305" cy="789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1266825" cy="1022350"/>
                <wp:effectExtent b="0" l="0" r="0" t="0"/>
                <wp:wrapSquare wrapText="bothSides" distB="0" distT="0" distL="114300" distR="114300"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102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CCE564" w14:textId="77777777" w:rsidR="005C6B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b/>
          <w:color w:val="000000"/>
          <w:sz w:val="24"/>
          <w:szCs w:val="24"/>
        </w:rPr>
      </w:pPr>
      <w:r>
        <w:rPr>
          <w:rFonts w:ascii="Assistant" w:eastAsia="Assistant" w:hAnsi="Assistant" w:cs="Assistant"/>
          <w:b/>
          <w:color w:val="000000"/>
          <w:sz w:val="24"/>
          <w:szCs w:val="24"/>
          <w:rtl/>
        </w:rPr>
        <w:t xml:space="preserve">משקפי שמש, קרם שיזוף וכובע </w:t>
      </w:r>
    </w:p>
    <w:p w14:paraId="0788DC89" w14:textId="77777777" w:rsidR="005C6B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ssistant" w:eastAsia="Assistant" w:hAnsi="Assistant" w:cs="Assistant"/>
          <w:b/>
          <w:color w:val="000000"/>
          <w:sz w:val="24"/>
          <w:szCs w:val="24"/>
        </w:rPr>
      </w:pPr>
      <w:r>
        <w:rPr>
          <w:rFonts w:ascii="Assistant" w:eastAsia="Assistant" w:hAnsi="Assistant" w:cs="Assistant"/>
          <w:b/>
          <w:color w:val="000000"/>
          <w:sz w:val="24"/>
          <w:szCs w:val="24"/>
          <w:rtl/>
        </w:rPr>
        <w:t>בגדים להחלפה ומגבת בהתאם לעונה (למעוניינים להכנס למים)</w:t>
      </w:r>
    </w:p>
    <w:p w14:paraId="288137E2" w14:textId="77777777" w:rsidR="005C6BF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ssistant" w:eastAsia="Assistant" w:hAnsi="Assistant" w:cs="Assistant"/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24"/>
          <w:szCs w:val="24"/>
          <w:rtl/>
        </w:rPr>
        <w:t>בקבוק מים אישי לכל משתתף</w:t>
      </w:r>
    </w:p>
    <w:p w14:paraId="004990DA" w14:textId="77777777" w:rsidR="005C6BFB" w:rsidRDefault="00000000">
      <w:pPr>
        <w:spacing w:line="240" w:lineRule="auto"/>
        <w:rPr>
          <w:rFonts w:ascii="Assistant" w:eastAsia="Assistant" w:hAnsi="Assistant" w:cs="Assistant"/>
          <w:b/>
          <w:sz w:val="18"/>
          <w:szCs w:val="18"/>
        </w:rPr>
      </w:pPr>
      <w:r>
        <w:rPr>
          <w:rFonts w:ascii="Assistant" w:eastAsia="Assistant" w:hAnsi="Assistant" w:cs="Assistant"/>
          <w:b/>
          <w:sz w:val="18"/>
          <w:szCs w:val="18"/>
          <w:rtl/>
        </w:rPr>
        <w:t>לרשותכם מקלחת שדה פתוחה לשטיפה בחוף בחזרה מהשייט.</w:t>
      </w:r>
    </w:p>
    <w:p w14:paraId="2146B411" w14:textId="77777777" w:rsidR="005C6BFB" w:rsidRDefault="005C6BFB">
      <w:pPr>
        <w:spacing w:line="240" w:lineRule="auto"/>
        <w:ind w:left="1080"/>
        <w:rPr>
          <w:rFonts w:ascii="Assistant" w:eastAsia="Assistant" w:hAnsi="Assistant" w:cs="Assistant"/>
          <w:sz w:val="18"/>
          <w:szCs w:val="18"/>
        </w:rPr>
      </w:pPr>
    </w:p>
    <w:p w14:paraId="3076C4D9" w14:textId="77777777" w:rsidR="005C6BFB" w:rsidRDefault="005C6BFB">
      <w:pPr>
        <w:spacing w:line="240" w:lineRule="auto"/>
        <w:ind w:left="1080"/>
        <w:rPr>
          <w:rFonts w:ascii="Assistant" w:eastAsia="Assistant" w:hAnsi="Assistant" w:cs="Assistant"/>
          <w:sz w:val="18"/>
          <w:szCs w:val="18"/>
        </w:rPr>
      </w:pPr>
    </w:p>
    <w:p w14:paraId="576A846F" w14:textId="77777777" w:rsidR="005C6BFB" w:rsidRDefault="00000000">
      <w:pPr>
        <w:spacing w:line="240" w:lineRule="auto"/>
        <w:rPr>
          <w:rFonts w:ascii="Assistant" w:eastAsia="Assistant" w:hAnsi="Assistant" w:cs="Assistant"/>
          <w:b/>
          <w:sz w:val="18"/>
          <w:szCs w:val="18"/>
        </w:rPr>
      </w:pPr>
      <w:r>
        <w:rPr>
          <w:rFonts w:ascii="Assistant" w:eastAsia="Assistant" w:hAnsi="Assistant" w:cs="Assistant"/>
          <w:b/>
          <w:sz w:val="18"/>
          <w:szCs w:val="18"/>
          <w:rtl/>
        </w:rPr>
        <w:t>האותיות הקטנות</w:t>
      </w:r>
    </w:p>
    <w:p w14:paraId="2C677ABB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חל איסור על הבאת אלכוהול ובעלי חיים.</w:t>
      </w:r>
    </w:p>
    <w:p w14:paraId="18DC1AB3" w14:textId="27EB4FB3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 xml:space="preserve">נקודת מפגש – צומת קיבוץ מצפה שלם, כביש 90  </w:t>
      </w:r>
      <w:hyperlink r:id="rId24" w:history="1">
        <w:r w:rsidRPr="00784EDB">
          <w:rPr>
            <w:rStyle w:val="Hyperlink"/>
            <w:rFonts w:ascii="Assistant" w:eastAsia="Assistant" w:hAnsi="Assistant" w:cs="Assistant"/>
            <w:b/>
            <w:sz w:val="18"/>
            <w:szCs w:val="18"/>
            <w:rtl/>
          </w:rPr>
          <w:t>נווטו ב-</w:t>
        </w:r>
        <w:r w:rsidRPr="00784EDB">
          <w:rPr>
            <w:rStyle w:val="Hyperlink"/>
            <w:rFonts w:ascii="Assistant" w:eastAsia="Assistant" w:hAnsi="Assistant" w:cs="Assistant"/>
            <w:b/>
            <w:sz w:val="18"/>
            <w:szCs w:val="18"/>
          </w:rPr>
          <w:t>waze</w:t>
        </w:r>
      </w:hyperlink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br/>
        <w:t>הכניסה על גבי דרך כורכר מהודקת, כק"מ נסיעה עד לחניית הרכבים. יש לברר מראש.</w:t>
      </w:r>
    </w:p>
    <w:p w14:paraId="4EF8F26F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rFonts w:ascii="Assistant" w:eastAsia="Assistant" w:hAnsi="Assistant" w:cs="Assistant"/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 xml:space="preserve">ירידה רגלית אסורה בהחלט, הירידה רק באמצעות ההסעה של נופי מלח. </w:t>
      </w:r>
    </w:p>
    <w:p w14:paraId="3F796903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שימו לב: אין שירותים בחוף (יש לבצע עצירת שירותים בתחנות דלק או באהבה).</w:t>
      </w:r>
    </w:p>
    <w:p w14:paraId="2FBE6604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כל המחירים כוללים מע"מ.</w:t>
      </w:r>
    </w:p>
    <w:p w14:paraId="365C7DB2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מזומן/צ'ק מזומן בסיום השייט. או העברה בנקאית יום לפני הפעילות או יום אחרי.</w:t>
      </w:r>
    </w:p>
    <w:p w14:paraId="154EF221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התשלום בשקלים בלבד</w:t>
      </w:r>
    </w:p>
    <w:p w14:paraId="10AB9503" w14:textId="77777777" w:rsidR="005C6BFB" w:rsidRDefault="005C6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37"/>
        <w:rPr>
          <w:b/>
          <w:color w:val="000000"/>
          <w:sz w:val="18"/>
          <w:szCs w:val="18"/>
        </w:rPr>
      </w:pPr>
    </w:p>
    <w:p w14:paraId="21805056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איחור של למעלה מ-</w:t>
      </w:r>
      <w:r>
        <w:rPr>
          <w:rFonts w:ascii="Assistant" w:eastAsia="Assistant" w:hAnsi="Assistant" w:cs="Assistant"/>
          <w:b/>
          <w:sz w:val="18"/>
          <w:szCs w:val="18"/>
        </w:rPr>
        <w:t xml:space="preserve">15 </w:t>
      </w: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 xml:space="preserve"> דקות עשוי לגרום לביטול השייט ולתשלום מלא. או לקיום השייט בתוספת 500 ש"ח על איחור ואי עמידה בזמן </w:t>
      </w:r>
    </w:p>
    <w:p w14:paraId="5296A837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במקרה של ביטול תוך 24 שעות – חיוב מלא.</w:t>
      </w:r>
    </w:p>
    <w:p w14:paraId="78C02FED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במקרה של ביטול תוך 48 שעות – 75% מעלות הפעילות.</w:t>
      </w:r>
    </w:p>
    <w:p w14:paraId="7FFB9127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התשלום לפי הכמות שהוזמנה מראש.</w:t>
      </w:r>
    </w:p>
    <w:p w14:paraId="70FC8152" w14:textId="77777777" w:rsidR="005C6BF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hanging="283"/>
        <w:rPr>
          <w:b/>
          <w:color w:val="000000"/>
          <w:sz w:val="18"/>
          <w:szCs w:val="18"/>
        </w:rPr>
      </w:pPr>
      <w:r>
        <w:rPr>
          <w:rFonts w:ascii="Assistant" w:eastAsia="Assistant" w:hAnsi="Assistant" w:cs="Assistant"/>
          <w:b/>
          <w:color w:val="000000"/>
          <w:sz w:val="18"/>
          <w:szCs w:val="18"/>
          <w:rtl/>
        </w:rPr>
        <w:t>במקרה של מזג אוויר קיצוני שלא מאפשר קיום הפעילות יתכן ביטול, הביטול יבוא מצד הספק בלבד ועל פי שיקולו המקצועי בלבד וללא חיוב.</w:t>
      </w:r>
    </w:p>
    <w:p w14:paraId="21FA263F" w14:textId="77777777" w:rsidR="005C6BFB" w:rsidRDefault="005C6BFB">
      <w:pPr>
        <w:spacing w:line="240" w:lineRule="auto"/>
        <w:rPr>
          <w:rFonts w:ascii="Assistant" w:eastAsia="Assistant" w:hAnsi="Assistant" w:cs="Assistant"/>
          <w:b/>
          <w:sz w:val="18"/>
          <w:szCs w:val="18"/>
        </w:rPr>
      </w:pPr>
    </w:p>
    <w:p w14:paraId="1499F151" w14:textId="77777777" w:rsidR="005C6BFB" w:rsidRDefault="00000000">
      <w:pPr>
        <w:rPr>
          <w:rFonts w:ascii="Assistant" w:eastAsia="Assistant" w:hAnsi="Assistant" w:cs="Assistant"/>
          <w:sz w:val="18"/>
          <w:szCs w:val="18"/>
        </w:rPr>
      </w:pPr>
      <w:r>
        <w:br w:type="page"/>
      </w:r>
    </w:p>
    <w:p w14:paraId="70CB6D44" w14:textId="77777777" w:rsidR="005C6BFB" w:rsidRDefault="005C6BFB">
      <w:pPr>
        <w:jc w:val="center"/>
        <w:rPr>
          <w:b/>
        </w:rPr>
      </w:pPr>
    </w:p>
    <w:p w14:paraId="472BB66D" w14:textId="77777777" w:rsidR="005C6BFB" w:rsidRDefault="00000000">
      <w:pPr>
        <w:jc w:val="center"/>
        <w:rPr>
          <w:b/>
        </w:rPr>
      </w:pPr>
      <w:r>
        <w:rPr>
          <w:b/>
          <w:rtl/>
        </w:rPr>
        <w:t>טופס הזמנה / ביטול - נופי מלח</w:t>
      </w:r>
    </w:p>
    <w:p w14:paraId="73023CA6" w14:textId="77777777" w:rsidR="005C6BFB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יש למלא בהקלדה בלבד – לא בכתב יד</w:t>
      </w:r>
    </w:p>
    <w:p w14:paraId="37DDB054" w14:textId="77777777" w:rsidR="005C6BFB" w:rsidRDefault="005C6BFB">
      <w:pPr>
        <w:rPr>
          <w:b/>
        </w:rPr>
      </w:pPr>
    </w:p>
    <w:tbl>
      <w:tblPr>
        <w:tblStyle w:val="ad"/>
        <w:bidiVisual/>
        <w:tblW w:w="8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3"/>
        <w:gridCol w:w="4153"/>
      </w:tblGrid>
      <w:tr w:rsidR="005C6BFB" w14:paraId="682DF842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26274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תיאור פעילות 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D11D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שייט בסירה אחת / שתי סירות</w:t>
            </w:r>
          </w:p>
        </w:tc>
      </w:tr>
      <w:tr w:rsidR="005C6BFB" w14:paraId="0A1B4EA2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FB0E" w14:textId="25BF18A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שם החברה המזמינה</w:t>
            </w:r>
            <w:r w:rsidR="00E4188C">
              <w:rPr>
                <w:rFonts w:hint="cs"/>
                <w:b/>
                <w:rtl/>
              </w:rPr>
              <w:t xml:space="preserve"> / </w:t>
            </w:r>
            <w:r w:rsidR="00E4188C">
              <w:rPr>
                <w:b/>
                <w:rtl/>
              </w:rPr>
              <w:t>שם פרטי ומשפחה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2453" w14:textId="5ABE65B8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266247FF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6575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ח.פ/ת.ז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513B8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1235B664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C66C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כתובת מייל למשלוח חשבונית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ED55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3CB14C3E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2CC02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טלפון הנה"ח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2C9C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46A57F09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ABC1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מייל הנהלת חשבונות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80505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2A8F31ED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5D9A" w14:textId="584E2142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אופן התשלום – </w:t>
            </w:r>
            <w:r w:rsidR="00784EDB">
              <w:rPr>
                <w:b/>
                <w:rtl/>
              </w:rPr>
              <w:t>מזומן / צ'ק מזומן / העברה בנקאית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B4E9" w14:textId="32D13AEF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3EA3C976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1E7F" w14:textId="4122C094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כתובת בית העסק</w:t>
            </w:r>
            <w:r w:rsidR="00784EDB">
              <w:rPr>
                <w:rFonts w:hint="cs"/>
                <w:b/>
                <w:rtl/>
              </w:rPr>
              <w:t xml:space="preserve"> / כתובת מגורים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E054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59BB92B9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90A1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שם הלקוח/הקבוצה </w:t>
            </w:r>
            <w:r>
              <w:rPr>
                <w:rtl/>
              </w:rPr>
              <w:t>(חובה!)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4563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6AEE42EC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8A00C" w14:textId="77777777" w:rsidR="005C6BFB" w:rsidRDefault="005C6BFB">
            <w:pPr>
              <w:widowControl w:val="0"/>
              <w:rPr>
                <w:b/>
              </w:rPr>
            </w:pP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A1DB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1FFC9D60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34F2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שם איש קשר ביום הפעילות </w:t>
            </w:r>
            <w:r>
              <w:rPr>
                <w:rtl/>
              </w:rPr>
              <w:t>שמגיע עם הקבוצה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0041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159790E3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2499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טלפון נייד של איש הקשר 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C851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21375EDA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168D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תאריך ושעת הפעילות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0101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477D9214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A2B7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מספר אנשים כפי שסוכם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384C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55C1E5B9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D445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כמה מתוכם ילדים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2E17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569D4986" w14:textId="77777777"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6BAFC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 xml:space="preserve">עלות (לפי הצעת המחיר) </w:t>
            </w:r>
          </w:p>
        </w:tc>
        <w:tc>
          <w:tcPr>
            <w:tcW w:w="41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01AE" w14:textId="77777777" w:rsidR="005C6BFB" w:rsidRDefault="005C6BFB">
            <w:pPr>
              <w:widowControl w:val="0"/>
              <w:rPr>
                <w:b/>
              </w:rPr>
            </w:pPr>
          </w:p>
        </w:tc>
      </w:tr>
    </w:tbl>
    <w:p w14:paraId="6B1A874C" w14:textId="77777777" w:rsidR="005C6BFB" w:rsidRDefault="005C6BFB">
      <w:pPr>
        <w:rPr>
          <w:b/>
          <w:u w:val="single"/>
        </w:rPr>
      </w:pPr>
    </w:p>
    <w:p w14:paraId="73C564D8" w14:textId="77777777" w:rsidR="005C6BFB" w:rsidRDefault="005C6BFB">
      <w:pPr>
        <w:rPr>
          <w:b/>
          <w:u w:val="single"/>
        </w:rPr>
      </w:pPr>
    </w:p>
    <w:p w14:paraId="76BAA495" w14:textId="77777777" w:rsidR="005C6BFB" w:rsidRDefault="00000000">
      <w:pPr>
        <w:rPr>
          <w:b/>
          <w:u w:val="single"/>
        </w:rPr>
      </w:pPr>
      <w:r>
        <w:rPr>
          <w:b/>
          <w:u w:val="single"/>
          <w:rtl/>
        </w:rPr>
        <w:t>יתכנו ביטולים בשל תנאי מזג האוויר (לא תמיד ניתן לחזות את מזג האוויר מראש)</w:t>
      </w:r>
    </w:p>
    <w:p w14:paraId="7148DA8B" w14:textId="77777777" w:rsidR="005C6BFB" w:rsidRDefault="005C6BFB">
      <w:pPr>
        <w:rPr>
          <w:b/>
          <w:u w:val="single"/>
        </w:rPr>
      </w:pPr>
    </w:p>
    <w:p w14:paraId="12F4EE6D" w14:textId="77777777" w:rsidR="005C6BFB" w:rsidRDefault="00000000">
      <w:pPr>
        <w:rPr>
          <w:b/>
        </w:rPr>
      </w:pPr>
      <w:r>
        <w:rPr>
          <w:b/>
          <w:u w:val="single"/>
          <w:rtl/>
        </w:rPr>
        <w:t>תנאי תשלום</w:t>
      </w:r>
      <w:r>
        <w:rPr>
          <w:b/>
        </w:rPr>
        <w:t xml:space="preserve"> : </w:t>
      </w:r>
    </w:p>
    <w:p w14:paraId="596B7CAD" w14:textId="77777777" w:rsidR="005C6BFB" w:rsidRDefault="00000000">
      <w:r>
        <w:rPr>
          <w:rtl/>
        </w:rPr>
        <w:t>התשלום יבוצע במזומן, בצ'ק מזומן או בהעברה בנקאית ביום הפעילות עצמו.</w:t>
      </w:r>
    </w:p>
    <w:p w14:paraId="0B9AD1B7" w14:textId="77777777" w:rsidR="005C6BFB" w:rsidRDefault="00000000">
      <w:r>
        <w:rPr>
          <w:rtl/>
        </w:rPr>
        <w:t xml:space="preserve">במידה והתשלום מתבצע בהעברה בנקאית יש להודיע שבוצע  ולשלוח אסמכתא. </w:t>
      </w:r>
    </w:p>
    <w:p w14:paraId="4D6C1D4A" w14:textId="77777777" w:rsidR="005C6BFB" w:rsidRDefault="00000000">
      <w:r>
        <w:rPr>
          <w:rtl/>
        </w:rPr>
        <w:t xml:space="preserve">פרטי חשבון - נופי מלח </w:t>
      </w:r>
    </w:p>
    <w:p w14:paraId="47AC887C" w14:textId="77777777" w:rsidR="005C6BFB" w:rsidRDefault="00000000">
      <w:r>
        <w:rPr>
          <w:rtl/>
        </w:rPr>
        <w:t>בנק דיסקונט 11</w:t>
      </w:r>
    </w:p>
    <w:p w14:paraId="40FCC667" w14:textId="77777777" w:rsidR="005C6BFB" w:rsidRDefault="00000000">
      <w:r>
        <w:rPr>
          <w:rtl/>
        </w:rPr>
        <w:t>סניף 109</w:t>
      </w:r>
    </w:p>
    <w:p w14:paraId="3C543097" w14:textId="77777777" w:rsidR="005C6BFB" w:rsidRDefault="00000000">
      <w:r>
        <w:rPr>
          <w:rtl/>
        </w:rPr>
        <w:lastRenderedPageBreak/>
        <w:t xml:space="preserve">מספר חשבון 148685309  </w:t>
      </w:r>
    </w:p>
    <w:p w14:paraId="04D8DC2A" w14:textId="77777777" w:rsidR="005C6BFB" w:rsidRDefault="00000000">
      <w:r>
        <w:rPr>
          <w:rtl/>
        </w:rPr>
        <w:t>בנוסף יש לחתום על טופס התחייבות זה.</w:t>
      </w:r>
    </w:p>
    <w:p w14:paraId="0E82D96E" w14:textId="77777777" w:rsidR="005C6BFB" w:rsidRDefault="005C6BFB">
      <w:pPr>
        <w:rPr>
          <w:b/>
          <w:u w:val="single"/>
        </w:rPr>
      </w:pPr>
    </w:p>
    <w:p w14:paraId="4CDBFDD8" w14:textId="77777777" w:rsidR="005C6BFB" w:rsidRDefault="005C6BFB">
      <w:pPr>
        <w:ind w:left="360"/>
        <w:rPr>
          <w:b/>
        </w:rPr>
      </w:pPr>
    </w:p>
    <w:tbl>
      <w:tblPr>
        <w:tblStyle w:val="ae"/>
        <w:bidiVisual/>
        <w:tblW w:w="79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0"/>
        <w:gridCol w:w="3690"/>
      </w:tblGrid>
      <w:tr w:rsidR="005C6BFB" w14:paraId="00053FF3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19BE" w14:textId="77777777" w:rsidR="005C6BFB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הנני מצהיר בזאת כי אני רשאי להתחייב בשם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526F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2FF87774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F5A9" w14:textId="77777777" w:rsidR="005C6BFB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ת.ז. וחתימה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50EE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5B96AB0A" w14:textId="77777777">
        <w:trPr>
          <w:trHeight w:val="379"/>
        </w:trPr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B716F" w14:textId="77777777" w:rsidR="005C6BFB" w:rsidRDefault="00000000">
            <w:pPr>
              <w:rPr>
                <w:b/>
              </w:rPr>
            </w:pPr>
            <w:r>
              <w:rPr>
                <w:b/>
                <w:rtl/>
              </w:rPr>
              <w:t xml:space="preserve">תפקיד 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966D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2164184D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7780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תאריך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2D4F" w14:textId="77777777" w:rsidR="005C6BFB" w:rsidRDefault="005C6BFB">
            <w:pPr>
              <w:widowControl w:val="0"/>
              <w:rPr>
                <w:b/>
              </w:rPr>
            </w:pPr>
          </w:p>
        </w:tc>
      </w:tr>
      <w:tr w:rsidR="005C6BFB" w14:paraId="030CF33F" w14:textId="77777777">
        <w:tc>
          <w:tcPr>
            <w:tcW w:w="4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0B55" w14:textId="77777777" w:rsidR="005C6BFB" w:rsidRDefault="00000000">
            <w:pPr>
              <w:widowControl w:val="0"/>
              <w:rPr>
                <w:b/>
              </w:rPr>
            </w:pPr>
            <w:r>
              <w:rPr>
                <w:b/>
                <w:rtl/>
              </w:rPr>
              <w:t>חותמת חברה</w:t>
            </w:r>
          </w:p>
        </w:tc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068B0" w14:textId="77777777" w:rsidR="005C6BFB" w:rsidRDefault="005C6BFB">
            <w:pPr>
              <w:widowControl w:val="0"/>
              <w:rPr>
                <w:b/>
              </w:rPr>
            </w:pPr>
          </w:p>
        </w:tc>
      </w:tr>
    </w:tbl>
    <w:p w14:paraId="22DC5A0E" w14:textId="77777777" w:rsidR="005C6BFB" w:rsidRDefault="005C6BFB">
      <w:pPr>
        <w:rPr>
          <w:b/>
        </w:rPr>
      </w:pPr>
    </w:p>
    <w:p w14:paraId="7A779E55" w14:textId="77777777" w:rsidR="005C6BFB" w:rsidRDefault="005C6BFB">
      <w:pPr>
        <w:rPr>
          <w:b/>
        </w:rPr>
      </w:pPr>
    </w:p>
    <w:p w14:paraId="5A020C27" w14:textId="77777777" w:rsidR="005C6BFB" w:rsidRDefault="005C6BFB">
      <w:pPr>
        <w:rPr>
          <w:b/>
        </w:rPr>
      </w:pPr>
    </w:p>
    <w:p w14:paraId="1B9915F4" w14:textId="77777777" w:rsidR="005C6BFB" w:rsidRDefault="00000000">
      <w:pPr>
        <w:rPr>
          <w:b/>
        </w:rPr>
      </w:pPr>
      <w:bookmarkStart w:id="1" w:name="_heading=h.30j0zll" w:colFirst="0" w:colLast="0"/>
      <w:bookmarkEnd w:id="1"/>
      <w:r>
        <w:rPr>
          <w:b/>
          <w:rtl/>
        </w:rPr>
        <w:t xml:space="preserve">בברכה, נופי מלח </w:t>
      </w:r>
    </w:p>
    <w:p w14:paraId="5AEBE6B0" w14:textId="77777777" w:rsidR="005C6BFB" w:rsidRDefault="00000000">
      <w:pPr>
        <w:rPr>
          <w:b/>
        </w:rPr>
      </w:pPr>
      <w:bookmarkStart w:id="2" w:name="_heading=h.1fob9te" w:colFirst="0" w:colLast="0"/>
      <w:bookmarkEnd w:id="2"/>
      <w:r>
        <w:rPr>
          <w:b/>
          <w:rtl/>
        </w:rPr>
        <w:t xml:space="preserve">ג'קי בן זקן 0524398931 </w:t>
      </w:r>
    </w:p>
    <w:p w14:paraId="26FDDEDB" w14:textId="77777777" w:rsidR="005C6BFB" w:rsidRDefault="00000000">
      <w:pPr>
        <w:rPr>
          <w:b/>
        </w:rPr>
      </w:pPr>
      <w:bookmarkStart w:id="3" w:name="_heading=h.3znysh7" w:colFirst="0" w:colLast="0"/>
      <w:bookmarkEnd w:id="3"/>
      <w:r>
        <w:rPr>
          <w:b/>
          <w:rtl/>
        </w:rPr>
        <w:t xml:space="preserve">אורית סול בן זקן 0524333050 </w:t>
      </w:r>
    </w:p>
    <w:p w14:paraId="745B4721" w14:textId="77777777" w:rsidR="005C6BFB" w:rsidRDefault="005C6BFB">
      <w:pPr>
        <w:rPr>
          <w:b/>
        </w:rPr>
      </w:pPr>
    </w:p>
    <w:p w14:paraId="6CC4B971" w14:textId="77777777" w:rsidR="005C6BFB" w:rsidRDefault="005C6BFB">
      <w:pPr>
        <w:rPr>
          <w:b/>
        </w:rPr>
      </w:pPr>
    </w:p>
    <w:p w14:paraId="520B1903" w14:textId="77777777" w:rsidR="005C6BFB" w:rsidRDefault="005C6BFB">
      <w:pPr>
        <w:spacing w:line="240" w:lineRule="auto"/>
        <w:rPr>
          <w:rFonts w:ascii="Assistant" w:eastAsia="Assistant" w:hAnsi="Assistant" w:cs="Assistant"/>
          <w:sz w:val="18"/>
          <w:szCs w:val="18"/>
        </w:rPr>
      </w:pPr>
    </w:p>
    <w:sectPr w:rsidR="005C6BFB">
      <w:pgSz w:w="11900" w:h="16840"/>
      <w:pgMar w:top="720" w:right="907" w:bottom="720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ousi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8BC"/>
    <w:multiLevelType w:val="multilevel"/>
    <w:tmpl w:val="8AEE36D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456126"/>
    <w:multiLevelType w:val="multilevel"/>
    <w:tmpl w:val="7F102346"/>
    <w:lvl w:ilvl="0">
      <w:start w:val="1"/>
      <w:numFmt w:val="bullet"/>
      <w:lvlText w:val="*"/>
      <w:lvlJc w:val="left"/>
      <w:pPr>
        <w:ind w:left="737" w:hanging="282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392432653">
    <w:abstractNumId w:val="1"/>
  </w:num>
  <w:num w:numId="2" w16cid:durableId="61795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FB"/>
    <w:rsid w:val="00252163"/>
    <w:rsid w:val="005C6BFB"/>
    <w:rsid w:val="00784EDB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E2ED3"/>
  <w15:docId w15:val="{58D5A504-0170-40D3-A20F-969ED2F3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ar-SA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E53EFB"/>
    <w:pPr>
      <w:ind w:left="720"/>
      <w:contextualSpacing/>
    </w:p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a0"/>
    <w:uiPriority w:val="99"/>
    <w:unhideWhenUsed/>
    <w:rsid w:val="00784ED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8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hyperlink" Target="https://waze.com/ul/hsv95t95s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80.png"/><Relationship Id="rId10" Type="http://schemas.openxmlformats.org/officeDocument/2006/relationships/image" Target="media/image5.jp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7YdqOQh7hx5lP6MxVIZXBdcTA==">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נתנאל שלזינזר</dc:creator>
  <cp:lastModifiedBy>נתנאלה שלזינגר</cp:lastModifiedBy>
  <cp:revision>4</cp:revision>
  <dcterms:created xsi:type="dcterms:W3CDTF">2022-10-19T10:39:00Z</dcterms:created>
  <dcterms:modified xsi:type="dcterms:W3CDTF">2022-11-18T09:09:00Z</dcterms:modified>
</cp:coreProperties>
</file>